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Anamnesekaart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Indicatiedatum: </w:t>
      </w:r>
      <w:r>
        <w:rPr>
          <w:rFonts w:ascii="Calibri" w:hAnsi="Calibri" w:cs="Calibri"/>
          <w:color w:val="000000"/>
          <w:sz w:val="20"/>
          <w:szCs w:val="20"/>
        </w:rPr>
        <w:t>18-09-2018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Fysiotherapeut: </w:t>
      </w:r>
      <w:r>
        <w:rPr>
          <w:rFonts w:ascii="Calibri" w:hAnsi="Calibri" w:cs="Calibri"/>
          <w:color w:val="000000"/>
          <w:sz w:val="20"/>
          <w:szCs w:val="20"/>
        </w:rPr>
        <w:t>Tom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Huisarts: </w:t>
      </w:r>
      <w:r>
        <w:rPr>
          <w:rFonts w:ascii="Calibri" w:hAnsi="Calibri" w:cs="Calibri"/>
          <w:color w:val="000000"/>
          <w:sz w:val="20"/>
          <w:szCs w:val="20"/>
        </w:rPr>
        <w:t>Bakker.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Aanmelding: </w:t>
      </w:r>
      <w:r>
        <w:rPr>
          <w:rFonts w:ascii="Calibri" w:hAnsi="Calibri" w:cs="Calibri"/>
          <w:color w:val="000000"/>
          <w:sz w:val="20"/>
          <w:szCs w:val="20"/>
        </w:rPr>
        <w:t>Intake en onderzoek na verwijzing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Verwijsdatum: </w:t>
      </w:r>
      <w:r>
        <w:rPr>
          <w:rFonts w:ascii="Calibri" w:hAnsi="Calibri" w:cs="Calibri"/>
          <w:color w:val="000000"/>
          <w:sz w:val="20"/>
          <w:szCs w:val="20"/>
        </w:rPr>
        <w:t>18-09-2018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Verwijzer: </w:t>
      </w:r>
      <w:r>
        <w:rPr>
          <w:rFonts w:ascii="Calibri" w:hAnsi="Calibri" w:cs="Calibri"/>
          <w:color w:val="000000"/>
          <w:sz w:val="20"/>
          <w:szCs w:val="20"/>
        </w:rPr>
        <w:t>Bakker, M.C.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Medische verwijsdiagnose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Achillespees rechts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Contactreden/Hulpvraag/Verwachtingen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is door u verwezen voor de behandeling van een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achillesspees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klacht rechts. De klacht is pijn en patiënt wil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weer met minder moeite kunnen lopen (PSK &lt;3)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Patiënt verwacht reductie binnen 8 weken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Beloop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 achterkant achillespees rechts, pijn bij lopen. stekende pijn. tijdens lopen en na lopen.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met rust zakt die af.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hele been wat gevoelig na die operatie.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wordt wakker van de pijn en voelt warm aan.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achillespees soms wat dikker na activiteiten (lopen). oefenterrein meer klachten.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voet algemeen dikker.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plaatje in de voet na operatie, daardoor mindere mobiliteit.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's ochtends stijf en kan niet op blote voeten lopen.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Beloop tot nu toe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Toegenomen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Afgenomen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Niet gewijzigd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Wisselend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Functioneringsproblemen - Stoornissen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NPRS: 6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Functioneringsproblemen - Beperkingen in activiteiten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lopen &gt;15 minuten: PSK 100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trap op: PSK 100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Conclusie diagnostische verrichtingen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Klacht: Enkel/Voet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Zijde: Rechts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** Basisonderzoek **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Totaalscore - 6,00 punten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Functioneel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lopen &gt;15 minuten - 100,00 punten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trap op - 100,00 punten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** Aanvullend onderzoek **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Functieonderzoek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BSG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Plantair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flexie (50°) - Rechts - Normaal (+)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Anamnesekaart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BSG Dorsaal flexie (20°) - Rechts - Ernstig Beperkt (- -) - mogelijk gevolg plaatjes in de voet na #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Eversie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Rechts - Normaal (+)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Passieve Inversie - Rechts - Ernstig Beperkt (- -) - mogelijk gevolg plaatjes in de voet na #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Weerstandstesten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Dorsaalflexie - Rechts - MRC 4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Plantairflexie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Rechts - MRC 4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Aanvullend onderzoek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Tenen stand op 1 been - Rechts - Niet mogelijk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Palpatie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Achillespees - Rechts - Pijn +++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Klinisch beeld past bij Achillespees tendinitis rechts, pijn tijdens en na activiteiten (graad 3)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m.b.t. herstel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Reductie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aantal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8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eenheid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weken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Prognose aantal behandelingen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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1 - 12 behandelingen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&gt; 12 behandelingen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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Anders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Beoogd eindresultaat/hoofddoel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Reduceren van beperking 'lopen &gt;15 minuten' van PSK 100 naar PSK 10-20 binnen een termijn van 8 weken.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Fysiotherapeutische werkdiagnose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Vrouw, 72 jaar, heeft sinds 4 jaar klachten.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Patientbehoeften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is door u verwezen voor de behandeling van een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achillesspees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klacht rechts. De klacht is pijn en patiënt wil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weer met minder moeite kunnen lopen (PSK &lt;3)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Patiënt verwacht reductie binnen 8 weken</w:t>
      </w:r>
    </w:p>
    <w:p w:rsidR="000E470F" w:rsidRDefault="000E470F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Anamnesekaart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Functioneringsproblemen (stoornissen):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NPRS: 6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Functioneringsproblemen (beperkingen):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lopen &gt;15 minuten: PSK 100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trap op: PSK 100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Conclusie onderzoek: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Klacht: Enkel/Voet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Zijde: Rechts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** Basisonderzoek **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Totaalscore - 6,00 punten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Functioneel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lopen &gt;15 minuten - 100,00 punten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trap op - 100,00 punten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** Aanvullend onderzoek **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Functieonderzoek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BSG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Plantair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flexie (50°) - Rechts - Normaal (+)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BSG Dorsaal flexie (20°) - Rechts - Ernstig Beperkt (- -) - mogelijk gevolg plaatjes in de voet na #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Eversie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Rechts - Normaal (+)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Passieve Inversie - Rechts - Ernstig Beperkt (- -) - mogelijk gevolg plaatjes in de voet na #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Weerstandstesten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Dorsaalflexie - Rechts - MRC 4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Plantairflexie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Rechts - MRC 4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Aanvullend onderzoek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Tenen stand op 1 been - Rechts - Niet mogelijk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Palpatie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Achillespees - Rechts - Pijn +++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Klinisch beeld past bij Achillespees tendinitis rechts, pijn tijdens en na activiteiten (graad 2)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Operatiedatum: 08-06-2015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Indicatie fysiotherapie: ja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Reduceren van de klachten valt te verwachten binnen 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Patiënt geeft toestemming t.a.v. behandelplan en doelstellingen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lastRenderedPageBreak/>
        <w:t>Bezoeken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18-9-2018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Fysiotherapeut: </w:t>
      </w:r>
      <w:r w:rsidR="000E470F">
        <w:rPr>
          <w:rFonts w:ascii="Calibri" w:hAnsi="Calibri" w:cs="Calibri"/>
          <w:color w:val="000000"/>
          <w:sz w:val="20"/>
          <w:szCs w:val="20"/>
        </w:rPr>
        <w:t>Tom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Subjectief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Anamnese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Objectief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Onderzoek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Journaaltekst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Uitvoeren intake en diagnostisch onderzoek, bepalen behandelplan.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Shockwave achillespees rechts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HWO: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dagelijks koelen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Balans op 1 been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rekken rechter kuit/achillespees in zit met doek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Protocol onderdelen: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Actief Afgerond Fase Onderdeel Omschrijving</w:t>
      </w:r>
    </w:p>
    <w:p w:rsidR="006510D7" w:rsidRP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en-US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6510D7">
        <w:rPr>
          <w:rFonts w:ascii="Calibri" w:hAnsi="Calibri" w:cs="Calibri"/>
          <w:color w:val="000000"/>
          <w:sz w:val="20"/>
          <w:szCs w:val="20"/>
          <w:lang w:val="en-US"/>
        </w:rPr>
        <w:t>1 1 Numeric Pain Rating Scale (NPRS)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 xml:space="preserve">1 2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Patient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Specifieke Klachten (PSK)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>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1 3 Functiescore de Bie (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FdB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Vragenlijst overzicht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18-9-2018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r>
        <w:rPr>
          <w:rFonts w:ascii="Calibri" w:hAnsi="Calibri" w:cs="Calibri"/>
          <w:color w:val="000000"/>
          <w:sz w:val="20"/>
          <w:szCs w:val="20"/>
        </w:rPr>
        <w:t>Patiënt Specifieke Klachten (PSK)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Score: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lopen &gt;15 minuten 100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trap op 100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18-9-2018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r>
        <w:rPr>
          <w:rFonts w:ascii="Calibri" w:hAnsi="Calibri" w:cs="Calibri"/>
          <w:color w:val="000000"/>
          <w:sz w:val="20"/>
          <w:szCs w:val="20"/>
        </w:rPr>
        <w:t>Functiescore De Bie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61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Bij instroom binnen 5 dagen mag verwacht worden dat de patiënt binnen 14 dagen in staat is zijn/haar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normale alledaagse activiteiten uit te voeren.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18-9-2018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Vragenlijst: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Numeric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Pain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Rating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Scale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(gemiddeld) (NPRS)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Score: </w:t>
      </w:r>
      <w:r>
        <w:rPr>
          <w:rFonts w:ascii="Calibri" w:hAnsi="Calibri" w:cs="Calibri"/>
          <w:color w:val="000000"/>
          <w:sz w:val="20"/>
          <w:szCs w:val="20"/>
        </w:rPr>
        <w:t>6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 mate van pijn, weergegeven op een schaal van 0 tot 10 waarbij 0 staat voor geen pijn en 10 voor ergste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pijn voorstelbaar.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48"/>
          <w:szCs w:val="48"/>
        </w:rPr>
      </w:pPr>
      <w:r>
        <w:rPr>
          <w:rFonts w:ascii="Calibri" w:hAnsi="Calibri" w:cs="Calibri"/>
          <w:color w:val="0000FF"/>
          <w:sz w:val="48"/>
          <w:szCs w:val="48"/>
        </w:rPr>
        <w:t>Meting overzicht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0"/>
          <w:szCs w:val="20"/>
        </w:rPr>
      </w:pPr>
      <w:r>
        <w:rPr>
          <w:rFonts w:ascii="Calibri" w:hAnsi="Calibri" w:cs="Calibri"/>
          <w:b/>
          <w:bCs/>
          <w:color w:val="0000FF"/>
          <w:sz w:val="20"/>
          <w:szCs w:val="20"/>
        </w:rPr>
        <w:t>18-9-2018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Meting: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Goniometing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Enkel Actief. Niet aangedaan - Aangedaan (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Gonio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Enkel Actief)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Commentaar: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Plantair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flexie niet-aangedaan: 50,00 graden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Plantair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flexie aangedaan: 50,00 graden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Dorsaal flexie niet-aangedaan: 20,00 graden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Dorsaal flexie aangedaan: -10,00 graden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Inversie niet-aangedaan: 30,00 graden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Inversie aangedaan: 10,00 graden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Eversie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niet-aangedaan: 20,00 graden</w:t>
      </w:r>
    </w:p>
    <w:p w:rsidR="006510D7" w:rsidRDefault="006510D7" w:rsidP="006510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Eversie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aangedaan: 15,00 graden</w:t>
      </w:r>
    </w:p>
    <w:p w:rsidR="00B32DA7" w:rsidRDefault="009C6122" w:rsidP="006510D7">
      <w:pPr>
        <w:rPr>
          <w:rFonts w:ascii="Calibri" w:hAnsi="Calibri" w:cs="Calibri"/>
          <w:color w:val="0000FF"/>
          <w:sz w:val="48"/>
          <w:szCs w:val="48"/>
        </w:rPr>
      </w:pPr>
    </w:p>
    <w:p w:rsidR="000E470F" w:rsidRDefault="000E470F" w:rsidP="000E470F">
      <w:r>
        <w:lastRenderedPageBreak/>
        <w:t>Behandeling</w:t>
      </w:r>
    </w:p>
    <w:p w:rsidR="000E470F" w:rsidRDefault="000E470F" w:rsidP="000E470F">
      <w:pPr>
        <w:pStyle w:val="Geenafstand"/>
        <w:numPr>
          <w:ilvl w:val="0"/>
          <w:numId w:val="2"/>
        </w:numPr>
      </w:pPr>
      <w:r w:rsidRPr="000E470F">
        <w:t>Shockwave achillespees 6x (1x per week) NPRS van</w:t>
      </w:r>
      <w:r>
        <w:t xml:space="preserve"> 6 naar &lt;3</w:t>
      </w:r>
    </w:p>
    <w:p w:rsidR="000E470F" w:rsidRDefault="000E470F" w:rsidP="000E470F">
      <w:pPr>
        <w:pStyle w:val="Geenafstand"/>
        <w:numPr>
          <w:ilvl w:val="0"/>
          <w:numId w:val="2"/>
        </w:numPr>
      </w:pPr>
      <w:r>
        <w:t>Rekken achillespees</w:t>
      </w:r>
      <w:r w:rsidR="009C6122">
        <w:t xml:space="preserve"> (HWO)</w:t>
      </w:r>
      <w:r>
        <w:t>:</w:t>
      </w:r>
    </w:p>
    <w:p w:rsidR="000E470F" w:rsidRDefault="000E470F" w:rsidP="000E470F">
      <w:pPr>
        <w:pStyle w:val="Geenafstand"/>
        <w:numPr>
          <w:ilvl w:val="1"/>
          <w:numId w:val="2"/>
        </w:numPr>
      </w:pPr>
      <w:r>
        <w:t>In zit met licht gebogen knie (20</w:t>
      </w:r>
      <w:r>
        <w:rPr>
          <w:rFonts w:cstheme="minorHAnsi"/>
        </w:rPr>
        <w:t>°</w:t>
      </w:r>
      <w:r>
        <w:t xml:space="preserve"> flexie) en een doek om de voorvoet. Trek de doek naar u toe (dorsaalflexie voet) waarbij rek moet worden gevoelt op de achillespees. 3x30 seconden vast houden, dagelijks 2 tot 3 keer herhalen.</w:t>
      </w:r>
    </w:p>
    <w:p w:rsidR="000E470F" w:rsidRDefault="000E470F" w:rsidP="000E470F">
      <w:pPr>
        <w:pStyle w:val="Geenafstand"/>
        <w:numPr>
          <w:ilvl w:val="0"/>
          <w:numId w:val="2"/>
        </w:numPr>
      </w:pPr>
      <w:r>
        <w:t xml:space="preserve">Rekken  </w:t>
      </w:r>
      <w:proofErr w:type="spellStart"/>
      <w:r>
        <w:t>gastrocnemius</w:t>
      </w:r>
      <w:proofErr w:type="spellEnd"/>
      <w:r w:rsidR="009C6122">
        <w:t xml:space="preserve"> (HWO)</w:t>
      </w:r>
      <w:r>
        <w:t>:</w:t>
      </w:r>
    </w:p>
    <w:p w:rsidR="000E470F" w:rsidRDefault="000E470F" w:rsidP="000E470F">
      <w:pPr>
        <w:pStyle w:val="Geenafstand"/>
        <w:numPr>
          <w:ilvl w:val="1"/>
          <w:numId w:val="2"/>
        </w:numPr>
      </w:pPr>
      <w:r>
        <w:t>In zit met licht gestrekte knie en een doek om de voorvoet. Trek de doek naar u toe (dorsaalflexie voet) waarbij rek moet worden gevoelt op de kuitspieren. 3x30 seconden vast houden, dagelijks 2 tot 3 keer herhalen.</w:t>
      </w:r>
    </w:p>
    <w:p w:rsidR="000E470F" w:rsidRDefault="000E470F" w:rsidP="000E470F">
      <w:pPr>
        <w:pStyle w:val="Geenafstand"/>
        <w:numPr>
          <w:ilvl w:val="0"/>
          <w:numId w:val="2"/>
        </w:numPr>
      </w:pPr>
      <w:r>
        <w:t>Balans</w:t>
      </w:r>
      <w:r w:rsidR="009C6122">
        <w:t xml:space="preserve"> (HWO)</w:t>
      </w:r>
      <w:bookmarkStart w:id="0" w:name="_GoBack"/>
      <w:bookmarkEnd w:id="0"/>
      <w:r>
        <w:t>:</w:t>
      </w:r>
    </w:p>
    <w:p w:rsidR="0073286D" w:rsidRDefault="000E470F" w:rsidP="0073286D">
      <w:pPr>
        <w:pStyle w:val="Geenafstand"/>
        <w:numPr>
          <w:ilvl w:val="1"/>
          <w:numId w:val="2"/>
        </w:numPr>
      </w:pPr>
      <w:r>
        <w:t>Op één been staan met steun (aanrecht of wasbak)</w:t>
      </w:r>
      <w:r w:rsidR="0073286D">
        <w:t>. Opbouwen van seconden. Van twee handen steunen naar één hand en uiteindelijk zonder steun. 3xsec uitvoeren, dagelijks 3 tot 5 keer herhalen.</w:t>
      </w:r>
    </w:p>
    <w:p w:rsidR="0073286D" w:rsidRDefault="0073286D" w:rsidP="0073286D">
      <w:pPr>
        <w:pStyle w:val="Geenafstand"/>
        <w:numPr>
          <w:ilvl w:val="1"/>
          <w:numId w:val="2"/>
        </w:numPr>
      </w:pPr>
      <w:r>
        <w:t>Met 2 benen hakken tenen staan 3x10 met steun</w:t>
      </w:r>
      <w:r w:rsidR="00AB2D54">
        <w:t xml:space="preserve"> en bal tussen de voeten (voor juiste houding </w:t>
      </w:r>
      <w:proofErr w:type="spellStart"/>
      <w:r w:rsidR="00AB2D54">
        <w:t>valgus</w:t>
      </w:r>
      <w:proofErr w:type="spellEnd"/>
      <w:r w:rsidR="00AB2D54">
        <w:t>/</w:t>
      </w:r>
      <w:proofErr w:type="spellStart"/>
      <w:r w:rsidR="00AB2D54">
        <w:t>varus</w:t>
      </w:r>
      <w:proofErr w:type="spellEnd"/>
      <w:r w:rsidR="00AB2D54">
        <w:t>)</w:t>
      </w:r>
      <w:r>
        <w:t>, naar één hand steunen naar zonder steun.</w:t>
      </w:r>
    </w:p>
    <w:p w:rsidR="000E470F" w:rsidRPr="000E470F" w:rsidRDefault="000E470F" w:rsidP="000E470F">
      <w:pPr>
        <w:pStyle w:val="Geenafstand"/>
        <w:ind w:left="1440"/>
      </w:pPr>
    </w:p>
    <w:p w:rsidR="000E470F" w:rsidRPr="000E470F" w:rsidRDefault="000E470F"/>
    <w:sectPr w:rsidR="000E470F" w:rsidRPr="000E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152EF"/>
    <w:multiLevelType w:val="hybridMultilevel"/>
    <w:tmpl w:val="AD901E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B2F21"/>
    <w:multiLevelType w:val="hybridMultilevel"/>
    <w:tmpl w:val="964418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D7"/>
    <w:rsid w:val="000E470F"/>
    <w:rsid w:val="006510D7"/>
    <w:rsid w:val="0073286D"/>
    <w:rsid w:val="009C6122"/>
    <w:rsid w:val="00AB2D54"/>
    <w:rsid w:val="00BA1CC5"/>
    <w:rsid w:val="00E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43D9"/>
  <w15:chartTrackingRefBased/>
  <w15:docId w15:val="{EBA7F3A6-9780-4CC4-BB40-2F92E45F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E4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3</cp:revision>
  <dcterms:created xsi:type="dcterms:W3CDTF">2018-09-20T08:46:00Z</dcterms:created>
  <dcterms:modified xsi:type="dcterms:W3CDTF">2018-09-20T09:18:00Z</dcterms:modified>
</cp:coreProperties>
</file>