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959" w:rsidRPr="006E269A" w:rsidRDefault="00CA4959" w:rsidP="00CA4959">
      <w:pPr>
        <w:pStyle w:val="Geenafstand"/>
        <w:rPr>
          <w:b/>
          <w:sz w:val="28"/>
          <w:szCs w:val="28"/>
        </w:rPr>
      </w:pPr>
      <w:r w:rsidRPr="006E269A">
        <w:rPr>
          <w:b/>
          <w:sz w:val="28"/>
          <w:szCs w:val="28"/>
        </w:rPr>
        <w:t>Behandelplan bij patiënten casus stijfheid LWK</w:t>
      </w:r>
    </w:p>
    <w:p w:rsidR="00CA4959" w:rsidRDefault="00CA4959" w:rsidP="00CA4959">
      <w:pPr>
        <w:pStyle w:val="Geenafstand"/>
      </w:pPr>
    </w:p>
    <w:p w:rsidR="00CA4959" w:rsidRPr="006E269A" w:rsidRDefault="00CA4959" w:rsidP="00CA4959">
      <w:pPr>
        <w:pStyle w:val="Geenafstand"/>
        <w:rPr>
          <w:b/>
        </w:rPr>
      </w:pPr>
      <w:r w:rsidRPr="006E269A">
        <w:rPr>
          <w:b/>
        </w:rPr>
        <w:t>Anamnese:</w:t>
      </w:r>
    </w:p>
    <w:p w:rsidR="00CA4959" w:rsidRDefault="00CA4959" w:rsidP="00CA4959">
      <w:pPr>
        <w:pStyle w:val="Geenafstand"/>
      </w:pPr>
      <w:r>
        <w:t xml:space="preserve">Stijfheid in de onderrug. Merkt bij het bukken dat het allemaal wat moeizamer gaat en dat hij wat meer steun nodig heeft om iets van de grond te pakken. Dit meer om de moeite en stijfheid/strak gevoel maar mr. ervaart geen pijn. </w:t>
      </w:r>
    </w:p>
    <w:p w:rsidR="00CA4959" w:rsidRDefault="00CA4959" w:rsidP="00CA4959">
      <w:pPr>
        <w:pStyle w:val="Geenafstand"/>
      </w:pPr>
      <w:r>
        <w:t>Mr. is bekend met een THP links</w:t>
      </w:r>
      <w:r w:rsidR="00324FD2">
        <w:t xml:space="preserve"> 12 tot 15 jaar geleden</w:t>
      </w:r>
      <w:r>
        <w:t xml:space="preserve"> en lichte artrose in de linker heup.</w:t>
      </w:r>
    </w:p>
    <w:p w:rsidR="00CA4959" w:rsidRDefault="00CA4959" w:rsidP="00CA4959">
      <w:pPr>
        <w:pStyle w:val="Geenafstand"/>
      </w:pPr>
    </w:p>
    <w:p w:rsidR="00CA4959" w:rsidRPr="006E269A" w:rsidRDefault="00CA4959" w:rsidP="00CA4959">
      <w:pPr>
        <w:pStyle w:val="Geenafstand"/>
        <w:rPr>
          <w:b/>
        </w:rPr>
      </w:pPr>
      <w:r w:rsidRPr="006E269A">
        <w:rPr>
          <w:b/>
        </w:rPr>
        <w:t>Onderzoek:</w:t>
      </w:r>
    </w:p>
    <w:p w:rsidR="00CA4959" w:rsidRPr="00CA4959" w:rsidRDefault="00CA4959" w:rsidP="00CA4959">
      <w:pPr>
        <w:pStyle w:val="Geenafstand"/>
        <w:rPr>
          <w:u w:val="single"/>
        </w:rPr>
      </w:pPr>
      <w:r>
        <w:rPr>
          <w:u w:val="single"/>
        </w:rPr>
        <w:t>LWK/SI:</w:t>
      </w:r>
    </w:p>
    <w:p w:rsidR="00CA4959" w:rsidRDefault="00CA4959" w:rsidP="00CA4959">
      <w:pPr>
        <w:pStyle w:val="Geenafstand"/>
        <w:numPr>
          <w:ilvl w:val="0"/>
          <w:numId w:val="2"/>
        </w:numPr>
      </w:pPr>
      <w:r>
        <w:t>Inspectie: scheeftstand bekken, links hoger dan rechts. Wervelkolom geflecteerd naar rechts (compensatie van scheeftand bekken?)</w:t>
      </w:r>
    </w:p>
    <w:p w:rsidR="00CA4959" w:rsidRDefault="002075AE" w:rsidP="00CA4959">
      <w:pPr>
        <w:pStyle w:val="Geenafstand"/>
        <w:numPr>
          <w:ilvl w:val="0"/>
          <w:numId w:val="2"/>
        </w:numPr>
      </w:pPr>
      <w:proofErr w:type="spellStart"/>
      <w:r>
        <w:t>Voorlauf</w:t>
      </w:r>
      <w:proofErr w:type="spellEnd"/>
      <w:r>
        <w:t>: SI rechts kantelt verder voorover dan links</w:t>
      </w:r>
    </w:p>
    <w:p w:rsidR="002075AE" w:rsidRDefault="002075AE" w:rsidP="00CA4959">
      <w:pPr>
        <w:pStyle w:val="Geenafstand"/>
        <w:numPr>
          <w:ilvl w:val="0"/>
          <w:numId w:val="2"/>
        </w:numPr>
      </w:pPr>
      <w:proofErr w:type="spellStart"/>
      <w:r>
        <w:t>Rucklauf</w:t>
      </w:r>
      <w:proofErr w:type="spellEnd"/>
      <w:r>
        <w:t xml:space="preserve">: </w:t>
      </w:r>
      <w:proofErr w:type="spellStart"/>
      <w:r>
        <w:t>g.b.</w:t>
      </w:r>
      <w:proofErr w:type="spellEnd"/>
      <w:r>
        <w:t xml:space="preserve"> beweging, balans linker been minder dan rechts</w:t>
      </w:r>
    </w:p>
    <w:p w:rsidR="002075AE" w:rsidRDefault="002075AE" w:rsidP="00CA4959">
      <w:pPr>
        <w:pStyle w:val="Geenafstand"/>
        <w:numPr>
          <w:ilvl w:val="0"/>
          <w:numId w:val="2"/>
        </w:numPr>
      </w:pPr>
      <w:r>
        <w:t>VBA: 17cm</w:t>
      </w:r>
    </w:p>
    <w:p w:rsidR="002075AE" w:rsidRDefault="002075AE" w:rsidP="00CA4959">
      <w:pPr>
        <w:pStyle w:val="Geenafstand"/>
        <w:numPr>
          <w:ilvl w:val="0"/>
          <w:numId w:val="2"/>
        </w:numPr>
      </w:pPr>
      <w:proofErr w:type="spellStart"/>
      <w:r>
        <w:t>Schober</w:t>
      </w:r>
      <w:proofErr w:type="spellEnd"/>
      <w:r>
        <w:t>: 18cm</w:t>
      </w:r>
    </w:p>
    <w:p w:rsidR="002075AE" w:rsidRDefault="002075AE" w:rsidP="002075AE">
      <w:pPr>
        <w:pStyle w:val="Geenafstand"/>
        <w:numPr>
          <w:ilvl w:val="0"/>
          <w:numId w:val="2"/>
        </w:numPr>
      </w:pPr>
      <w:r>
        <w:t>Shift: Li 4cm / re 6cm</w:t>
      </w:r>
    </w:p>
    <w:p w:rsidR="00324FD2" w:rsidRDefault="002075AE" w:rsidP="00324FD2">
      <w:pPr>
        <w:pStyle w:val="Geenafstand"/>
        <w:numPr>
          <w:ilvl w:val="0"/>
          <w:numId w:val="2"/>
        </w:numPr>
      </w:pPr>
      <w:r>
        <w:t xml:space="preserve">Mobiliteit LWK: Beperkt in extensie, </w:t>
      </w:r>
      <w:proofErr w:type="spellStart"/>
      <w:r>
        <w:t>lateroflexie</w:t>
      </w:r>
      <w:proofErr w:type="spellEnd"/>
      <w:r>
        <w:t xml:space="preserve"> en rotatie </w:t>
      </w:r>
      <w:proofErr w:type="spellStart"/>
      <w:r>
        <w:t>bdz</w:t>
      </w:r>
      <w:proofErr w:type="spellEnd"/>
      <w:r>
        <w:t>. links meer beperkt dan rechts + stijver gevoel.</w:t>
      </w:r>
    </w:p>
    <w:p w:rsidR="00324FD2" w:rsidRDefault="00324FD2" w:rsidP="00324FD2">
      <w:pPr>
        <w:pStyle w:val="Geenafstand"/>
      </w:pPr>
    </w:p>
    <w:p w:rsidR="00324FD2" w:rsidRDefault="00324FD2" w:rsidP="00324FD2">
      <w:pPr>
        <w:pStyle w:val="Geenafstand"/>
      </w:pPr>
    </w:p>
    <w:p w:rsidR="002075AE" w:rsidRDefault="00324FD2" w:rsidP="002075AE">
      <w:pPr>
        <w:pStyle w:val="Geenafstand"/>
        <w:rPr>
          <w:u w:val="single"/>
        </w:rPr>
      </w:pPr>
      <w:r>
        <w:rPr>
          <w:u w:val="single"/>
        </w:rPr>
        <w:t>Heup:</w:t>
      </w:r>
    </w:p>
    <w:p w:rsidR="00324FD2" w:rsidRPr="00324FD2" w:rsidRDefault="00324FD2" w:rsidP="002075AE">
      <w:pPr>
        <w:pStyle w:val="Geenafstand"/>
      </w:pPr>
      <w:r>
        <w:tab/>
      </w:r>
      <w:r>
        <w:tab/>
      </w:r>
      <w:r>
        <w:tab/>
        <w:t>Links (THP):</w:t>
      </w:r>
      <w:r>
        <w:tab/>
        <w:t>Rechts:</w:t>
      </w:r>
    </w:p>
    <w:p w:rsidR="00324FD2" w:rsidRPr="00324FD2" w:rsidRDefault="00324FD2" w:rsidP="00324FD2">
      <w:pPr>
        <w:pStyle w:val="Geenafstand"/>
        <w:numPr>
          <w:ilvl w:val="0"/>
          <w:numId w:val="4"/>
        </w:numPr>
      </w:pPr>
      <w:r>
        <w:t>Flexie:</w:t>
      </w:r>
      <w:r>
        <w:tab/>
      </w:r>
      <w:r>
        <w:tab/>
        <w:t>110</w:t>
      </w:r>
      <w:r>
        <w:rPr>
          <w:rFonts w:cstheme="minorHAnsi"/>
        </w:rPr>
        <w:t>°</w:t>
      </w:r>
      <w:r>
        <w:rPr>
          <w:rFonts w:cstheme="minorHAnsi"/>
        </w:rPr>
        <w:tab/>
      </w:r>
      <w:r>
        <w:rPr>
          <w:rFonts w:cstheme="minorHAnsi"/>
        </w:rPr>
        <w:tab/>
        <w:t>110</w:t>
      </w:r>
      <w:r>
        <w:rPr>
          <w:rFonts w:cstheme="minorHAnsi"/>
        </w:rPr>
        <w:t>°</w:t>
      </w:r>
    </w:p>
    <w:p w:rsidR="00324FD2" w:rsidRDefault="00324FD2" w:rsidP="00324FD2">
      <w:pPr>
        <w:pStyle w:val="Geenafstand"/>
        <w:numPr>
          <w:ilvl w:val="0"/>
          <w:numId w:val="4"/>
        </w:numPr>
      </w:pPr>
      <w:proofErr w:type="spellStart"/>
      <w:r>
        <w:t>Endorotatie</w:t>
      </w:r>
      <w:proofErr w:type="spellEnd"/>
      <w:r>
        <w:t>:</w:t>
      </w:r>
      <w:r>
        <w:tab/>
        <w:t>35</w:t>
      </w:r>
      <w:r>
        <w:rPr>
          <w:rFonts w:cstheme="minorHAnsi"/>
        </w:rPr>
        <w:t>°</w:t>
      </w:r>
      <w:r>
        <w:rPr>
          <w:rFonts w:cstheme="minorHAnsi"/>
        </w:rPr>
        <w:tab/>
      </w:r>
      <w:r>
        <w:rPr>
          <w:rFonts w:cstheme="minorHAnsi"/>
        </w:rPr>
        <w:tab/>
        <w:t>30</w:t>
      </w:r>
      <w:r>
        <w:rPr>
          <w:rFonts w:cstheme="minorHAnsi"/>
        </w:rPr>
        <w:t>°</w:t>
      </w:r>
    </w:p>
    <w:p w:rsidR="00324FD2" w:rsidRPr="00324FD2" w:rsidRDefault="00324FD2" w:rsidP="00324FD2">
      <w:pPr>
        <w:pStyle w:val="Geenafstand"/>
        <w:numPr>
          <w:ilvl w:val="0"/>
          <w:numId w:val="4"/>
        </w:numPr>
      </w:pPr>
      <w:proofErr w:type="spellStart"/>
      <w:r>
        <w:t>Exorotatie</w:t>
      </w:r>
      <w:proofErr w:type="spellEnd"/>
      <w:r>
        <w:t>:</w:t>
      </w:r>
      <w:r>
        <w:tab/>
        <w:t>40</w:t>
      </w:r>
      <w:r>
        <w:rPr>
          <w:rFonts w:cstheme="minorHAnsi"/>
        </w:rPr>
        <w:t>°</w:t>
      </w:r>
      <w:r>
        <w:rPr>
          <w:rFonts w:cstheme="minorHAnsi"/>
        </w:rPr>
        <w:tab/>
      </w:r>
      <w:r>
        <w:rPr>
          <w:rFonts w:cstheme="minorHAnsi"/>
        </w:rPr>
        <w:tab/>
        <w:t>40</w:t>
      </w:r>
      <w:r>
        <w:rPr>
          <w:rFonts w:cstheme="minorHAnsi"/>
        </w:rPr>
        <w:t>°</w:t>
      </w:r>
    </w:p>
    <w:p w:rsidR="00324FD2" w:rsidRDefault="00324FD2" w:rsidP="00324FD2">
      <w:pPr>
        <w:pStyle w:val="Geenafstand"/>
        <w:numPr>
          <w:ilvl w:val="0"/>
          <w:numId w:val="4"/>
        </w:numPr>
      </w:pPr>
      <w:r>
        <w:t>Abductie:</w:t>
      </w:r>
      <w:r>
        <w:tab/>
        <w:t>50</w:t>
      </w:r>
      <w:r>
        <w:rPr>
          <w:rFonts w:cstheme="minorHAnsi"/>
        </w:rPr>
        <w:t>°</w:t>
      </w:r>
      <w:r>
        <w:rPr>
          <w:rFonts w:cstheme="minorHAnsi"/>
        </w:rPr>
        <w:tab/>
      </w:r>
      <w:r>
        <w:rPr>
          <w:rFonts w:cstheme="minorHAnsi"/>
        </w:rPr>
        <w:tab/>
        <w:t>40</w:t>
      </w:r>
      <w:r>
        <w:rPr>
          <w:rFonts w:cstheme="minorHAnsi"/>
        </w:rPr>
        <w:t>°</w:t>
      </w:r>
    </w:p>
    <w:p w:rsidR="00324FD2" w:rsidRPr="00324FD2" w:rsidRDefault="00324FD2" w:rsidP="00324FD2">
      <w:pPr>
        <w:pStyle w:val="Geenafstand"/>
        <w:numPr>
          <w:ilvl w:val="0"/>
          <w:numId w:val="4"/>
        </w:numPr>
      </w:pPr>
      <w:r>
        <w:t>Adductie:</w:t>
      </w:r>
      <w:r>
        <w:tab/>
        <w:t>30</w:t>
      </w:r>
      <w:r>
        <w:rPr>
          <w:rFonts w:cstheme="minorHAnsi"/>
        </w:rPr>
        <w:t>°</w:t>
      </w:r>
      <w:r>
        <w:rPr>
          <w:rFonts w:cstheme="minorHAnsi"/>
        </w:rPr>
        <w:tab/>
      </w:r>
      <w:r>
        <w:rPr>
          <w:rFonts w:cstheme="minorHAnsi"/>
        </w:rPr>
        <w:tab/>
        <w:t>20</w:t>
      </w:r>
      <w:r>
        <w:rPr>
          <w:rFonts w:cstheme="minorHAnsi"/>
        </w:rPr>
        <w:t>°</w:t>
      </w:r>
    </w:p>
    <w:p w:rsidR="00324FD2" w:rsidRDefault="00324FD2" w:rsidP="002075AE">
      <w:pPr>
        <w:pStyle w:val="Geenafstand"/>
      </w:pPr>
    </w:p>
    <w:p w:rsidR="002075AE" w:rsidRPr="006E269A" w:rsidRDefault="002075AE" w:rsidP="002075AE">
      <w:pPr>
        <w:pStyle w:val="Geenafstand"/>
        <w:rPr>
          <w:i/>
        </w:rPr>
      </w:pPr>
      <w:r w:rsidRPr="006E269A">
        <w:rPr>
          <w:i/>
        </w:rPr>
        <w:t>Behandeling na onderzoek:</w:t>
      </w:r>
    </w:p>
    <w:p w:rsidR="002075AE" w:rsidRDefault="002075AE" w:rsidP="002075AE">
      <w:pPr>
        <w:pStyle w:val="Geenafstand"/>
        <w:numPr>
          <w:ilvl w:val="0"/>
          <w:numId w:val="3"/>
        </w:numPr>
      </w:pPr>
      <w:r>
        <w:t>Mobilisatie SI en LWK in buik lig 3D</w:t>
      </w:r>
    </w:p>
    <w:p w:rsidR="002075AE" w:rsidRDefault="002075AE" w:rsidP="002075AE">
      <w:pPr>
        <w:pStyle w:val="Geenafstand"/>
      </w:pPr>
    </w:p>
    <w:p w:rsidR="002075AE" w:rsidRPr="006E269A" w:rsidRDefault="002075AE" w:rsidP="002075AE">
      <w:pPr>
        <w:pStyle w:val="Geenafstand"/>
        <w:rPr>
          <w:i/>
        </w:rPr>
      </w:pPr>
      <w:r w:rsidRPr="006E269A">
        <w:rPr>
          <w:i/>
        </w:rPr>
        <w:t>Evaluatie test na behandeling:</w:t>
      </w:r>
    </w:p>
    <w:p w:rsidR="002075AE" w:rsidRDefault="002075AE" w:rsidP="002075AE">
      <w:pPr>
        <w:pStyle w:val="Geenafstand"/>
        <w:numPr>
          <w:ilvl w:val="0"/>
          <w:numId w:val="3"/>
        </w:numPr>
      </w:pPr>
      <w:proofErr w:type="spellStart"/>
      <w:r>
        <w:t>Voorlauf</w:t>
      </w:r>
      <w:proofErr w:type="spellEnd"/>
      <w:r>
        <w:t xml:space="preserve">: </w:t>
      </w:r>
      <w:proofErr w:type="spellStart"/>
      <w:r>
        <w:t>g.b.</w:t>
      </w:r>
      <w:proofErr w:type="spellEnd"/>
      <w:r>
        <w:t xml:space="preserve"> nu gelijk</w:t>
      </w:r>
    </w:p>
    <w:p w:rsidR="002075AE" w:rsidRDefault="002075AE" w:rsidP="002075AE">
      <w:pPr>
        <w:pStyle w:val="Geenafstand"/>
        <w:numPr>
          <w:ilvl w:val="0"/>
          <w:numId w:val="3"/>
        </w:numPr>
      </w:pPr>
      <w:proofErr w:type="spellStart"/>
      <w:r>
        <w:t>Rucklauf</w:t>
      </w:r>
      <w:proofErr w:type="spellEnd"/>
      <w:r>
        <w:t>: balans linker been beter, geeft patiënt aan en is te zien dat de patiënt stabieler staat.</w:t>
      </w:r>
    </w:p>
    <w:p w:rsidR="002075AE" w:rsidRDefault="002075AE" w:rsidP="002075AE">
      <w:pPr>
        <w:pStyle w:val="Geenafstand"/>
        <w:numPr>
          <w:ilvl w:val="0"/>
          <w:numId w:val="3"/>
        </w:numPr>
      </w:pPr>
      <w:r>
        <w:t>VBA: 14cm</w:t>
      </w:r>
    </w:p>
    <w:p w:rsidR="002075AE" w:rsidRDefault="002075AE" w:rsidP="002075AE">
      <w:pPr>
        <w:pStyle w:val="Geenafstand"/>
        <w:numPr>
          <w:ilvl w:val="0"/>
          <w:numId w:val="3"/>
        </w:numPr>
      </w:pPr>
      <w:proofErr w:type="spellStart"/>
      <w:r>
        <w:t>Schober</w:t>
      </w:r>
      <w:proofErr w:type="spellEnd"/>
      <w:r>
        <w:t>: 18cm</w:t>
      </w:r>
    </w:p>
    <w:p w:rsidR="002075AE" w:rsidRDefault="002075AE" w:rsidP="002075AE">
      <w:pPr>
        <w:pStyle w:val="Geenafstand"/>
        <w:numPr>
          <w:ilvl w:val="0"/>
          <w:numId w:val="3"/>
        </w:numPr>
      </w:pPr>
      <w:r>
        <w:t>Shift: Li 4,5 cm / re 7cm</w:t>
      </w:r>
    </w:p>
    <w:p w:rsidR="00324FD2" w:rsidRDefault="00324FD2" w:rsidP="00324FD2">
      <w:pPr>
        <w:pStyle w:val="Geenafstand"/>
      </w:pPr>
    </w:p>
    <w:p w:rsidR="00324FD2" w:rsidRPr="006E269A" w:rsidRDefault="00324FD2" w:rsidP="00324FD2">
      <w:pPr>
        <w:pStyle w:val="Geenafstand"/>
        <w:rPr>
          <w:b/>
        </w:rPr>
      </w:pPr>
      <w:r w:rsidRPr="006E269A">
        <w:rPr>
          <w:b/>
        </w:rPr>
        <w:t>Doelstellingen:</w:t>
      </w:r>
    </w:p>
    <w:p w:rsidR="00324FD2" w:rsidRDefault="00324FD2" w:rsidP="00324FD2">
      <w:pPr>
        <w:pStyle w:val="Geenafstand"/>
      </w:pPr>
    </w:p>
    <w:p w:rsidR="00324FD2" w:rsidRPr="006E269A" w:rsidRDefault="00324FD2" w:rsidP="00324FD2">
      <w:pPr>
        <w:pStyle w:val="Geenafstand"/>
        <w:rPr>
          <w:i/>
        </w:rPr>
      </w:pPr>
      <w:bookmarkStart w:id="0" w:name="_GoBack"/>
      <w:r w:rsidRPr="006E269A">
        <w:rPr>
          <w:i/>
        </w:rPr>
        <w:t>Hoofddoel:</w:t>
      </w:r>
    </w:p>
    <w:bookmarkEnd w:id="0"/>
    <w:p w:rsidR="00324FD2" w:rsidRDefault="00324FD2" w:rsidP="00324FD2">
      <w:pPr>
        <w:pStyle w:val="Geenafstand"/>
      </w:pPr>
      <w:r>
        <w:t xml:space="preserve">Na </w:t>
      </w:r>
      <w:r w:rsidR="009327A6">
        <w:t>6</w:t>
      </w:r>
      <w:r>
        <w:t xml:space="preserve"> weken kan mr. </w:t>
      </w:r>
      <w:r w:rsidR="009327A6">
        <w:t>met minder moeite bukkend iets van de grond pakken van 5kg (PSK &lt;3) d.m.v. mobilisatie technieken LWK/SI door de fysiotherapeut en zelfstandig door de patiënt.</w:t>
      </w:r>
    </w:p>
    <w:p w:rsidR="009327A6" w:rsidRDefault="009327A6" w:rsidP="00324FD2">
      <w:pPr>
        <w:pStyle w:val="Geenafstand"/>
      </w:pPr>
    </w:p>
    <w:p w:rsidR="009327A6" w:rsidRDefault="009327A6" w:rsidP="00324FD2">
      <w:pPr>
        <w:pStyle w:val="Geenafstand"/>
      </w:pPr>
      <w:r>
        <w:t>HWO:</w:t>
      </w:r>
    </w:p>
    <w:p w:rsidR="009327A6" w:rsidRDefault="009327A6" w:rsidP="009327A6">
      <w:pPr>
        <w:pStyle w:val="Geenafstand"/>
        <w:numPr>
          <w:ilvl w:val="0"/>
          <w:numId w:val="6"/>
        </w:numPr>
      </w:pPr>
      <w:r>
        <w:t>Zelfstandig mobiliseren LWK:</w:t>
      </w:r>
    </w:p>
    <w:p w:rsidR="009327A6" w:rsidRDefault="009327A6" w:rsidP="009327A6">
      <w:pPr>
        <w:pStyle w:val="Geenafstand"/>
        <w:numPr>
          <w:ilvl w:val="1"/>
          <w:numId w:val="6"/>
        </w:numPr>
      </w:pPr>
      <w:r>
        <w:t>In rug lig, knieën gebogen met voeten op de grond. Beide knieën tegen elkaar aan en van links naar rechts laten vallen</w:t>
      </w:r>
      <w:r w:rsidR="009512F8">
        <w:t xml:space="preserve"> 20x (10x re, 10x li)</w:t>
      </w:r>
    </w:p>
    <w:p w:rsidR="009327A6" w:rsidRDefault="009327A6" w:rsidP="009327A6">
      <w:pPr>
        <w:pStyle w:val="Geenafstand"/>
        <w:numPr>
          <w:ilvl w:val="1"/>
          <w:numId w:val="6"/>
        </w:numPr>
      </w:pPr>
      <w:r>
        <w:t>In rug lig met gestrekte benen, om en om het been langer maken.</w:t>
      </w:r>
      <w:r w:rsidR="009512F8">
        <w:t xml:space="preserve"> 20x (10x re, 10x li)</w:t>
      </w:r>
    </w:p>
    <w:p w:rsidR="009512F8" w:rsidRDefault="009512F8" w:rsidP="009327A6">
      <w:pPr>
        <w:pStyle w:val="Geenafstand"/>
        <w:numPr>
          <w:ilvl w:val="1"/>
          <w:numId w:val="6"/>
        </w:numPr>
      </w:pPr>
      <w:r>
        <w:lastRenderedPageBreak/>
        <w:t>In rug lig beide knieën naar je toe trekken naar je borst. 5x 10 seconden</w:t>
      </w:r>
    </w:p>
    <w:p w:rsidR="009512F8" w:rsidRDefault="009512F8" w:rsidP="009327A6">
      <w:pPr>
        <w:pStyle w:val="Geenafstand"/>
        <w:numPr>
          <w:ilvl w:val="1"/>
          <w:numId w:val="6"/>
        </w:numPr>
      </w:pPr>
      <w:r>
        <w:t>In zit of in knieën handen stand, hol bol maken in de onderrug. 10x dagelijks 3 tot 5 keer herhalen.</w:t>
      </w:r>
    </w:p>
    <w:p w:rsidR="009512F8" w:rsidRDefault="009512F8" w:rsidP="009512F8">
      <w:pPr>
        <w:pStyle w:val="Geenafstand"/>
        <w:numPr>
          <w:ilvl w:val="0"/>
          <w:numId w:val="6"/>
        </w:numPr>
      </w:pPr>
      <w:r>
        <w:t>Zelfstandig mobiliseren SI:</w:t>
      </w:r>
    </w:p>
    <w:p w:rsidR="009512F8" w:rsidRDefault="009512F8" w:rsidP="009512F8">
      <w:pPr>
        <w:pStyle w:val="Geenafstand"/>
        <w:numPr>
          <w:ilvl w:val="1"/>
          <w:numId w:val="6"/>
        </w:numPr>
      </w:pPr>
      <w:r>
        <w:t>In rug lig 1 knie naar je toe trekken naar je borst en andere gestrekt laten liggen. 5x 10 seconden</w:t>
      </w:r>
    </w:p>
    <w:p w:rsidR="009327A6" w:rsidRDefault="009327A6" w:rsidP="00324FD2">
      <w:pPr>
        <w:pStyle w:val="Geenafstand"/>
      </w:pPr>
    </w:p>
    <w:p w:rsidR="009327A6" w:rsidRDefault="009327A6" w:rsidP="00324FD2">
      <w:pPr>
        <w:pStyle w:val="Geenafstand"/>
        <w:rPr>
          <w:b/>
          <w:color w:val="FF0000"/>
        </w:rPr>
      </w:pPr>
      <w:r>
        <w:rPr>
          <w:b/>
          <w:color w:val="FF0000"/>
        </w:rPr>
        <w:t>Nog te onderzoeken:</w:t>
      </w:r>
    </w:p>
    <w:p w:rsidR="009327A6" w:rsidRDefault="009327A6" w:rsidP="009327A6">
      <w:pPr>
        <w:pStyle w:val="Geenafstand"/>
        <w:numPr>
          <w:ilvl w:val="0"/>
          <w:numId w:val="5"/>
        </w:numPr>
        <w:rPr>
          <w:b/>
          <w:color w:val="FF0000"/>
        </w:rPr>
      </w:pPr>
      <w:r>
        <w:rPr>
          <w:b/>
          <w:color w:val="FF0000"/>
        </w:rPr>
        <w:t>Triggerpoints lage rug (voelt strak aan)</w:t>
      </w:r>
    </w:p>
    <w:p w:rsidR="009327A6" w:rsidRPr="009327A6" w:rsidRDefault="009327A6" w:rsidP="009327A6">
      <w:pPr>
        <w:pStyle w:val="Geenafstand"/>
        <w:numPr>
          <w:ilvl w:val="0"/>
          <w:numId w:val="5"/>
        </w:numPr>
        <w:rPr>
          <w:b/>
          <w:color w:val="FF0000"/>
        </w:rPr>
      </w:pPr>
      <w:r>
        <w:rPr>
          <w:b/>
          <w:color w:val="FF0000"/>
        </w:rPr>
        <w:t>Kracht heup/ bovenbeen spieren (artrose vaak krachtsvermindering, makkelijker bukken met meer kracht)</w:t>
      </w:r>
    </w:p>
    <w:sectPr w:rsidR="009327A6" w:rsidRPr="009327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683A"/>
    <w:multiLevelType w:val="hybridMultilevel"/>
    <w:tmpl w:val="9168D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F5F82"/>
    <w:multiLevelType w:val="hybridMultilevel"/>
    <w:tmpl w:val="ABCAE6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315974"/>
    <w:multiLevelType w:val="hybridMultilevel"/>
    <w:tmpl w:val="FC1A2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D60682"/>
    <w:multiLevelType w:val="hybridMultilevel"/>
    <w:tmpl w:val="C9B84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F07E44"/>
    <w:multiLevelType w:val="hybridMultilevel"/>
    <w:tmpl w:val="8026C1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D97AD9"/>
    <w:multiLevelType w:val="hybridMultilevel"/>
    <w:tmpl w:val="65807D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59"/>
    <w:rsid w:val="002075AE"/>
    <w:rsid w:val="00324FD2"/>
    <w:rsid w:val="0056202E"/>
    <w:rsid w:val="005A1A62"/>
    <w:rsid w:val="006E269A"/>
    <w:rsid w:val="00716441"/>
    <w:rsid w:val="009327A6"/>
    <w:rsid w:val="009512F8"/>
    <w:rsid w:val="00B11873"/>
    <w:rsid w:val="00CA4959"/>
    <w:rsid w:val="00DD3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75C9"/>
  <w15:chartTrackingRefBased/>
  <w15:docId w15:val="{587331B3-A307-4D5C-9FBD-F27305BD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A4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330</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kijk in de vegte</dc:creator>
  <cp:keywords/>
  <dc:description/>
  <cp:lastModifiedBy>tom kijk in de vegte</cp:lastModifiedBy>
  <cp:revision>1</cp:revision>
  <dcterms:created xsi:type="dcterms:W3CDTF">2018-09-11T07:29:00Z</dcterms:created>
  <dcterms:modified xsi:type="dcterms:W3CDTF">2018-09-11T08:21:00Z</dcterms:modified>
</cp:coreProperties>
</file>